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p14:paraId="5E5787A5" wp14:textId="2B62B388">
      <w:r w:rsidR="1E4ECC26">
        <w:rPr/>
        <w:t>Analyzing</w:t>
      </w:r>
      <w:r w:rsidR="1E4ECC26">
        <w:rPr/>
        <w:t xml:space="preserve"> UDP datagrams using Wireshark:</w:t>
      </w:r>
    </w:p>
    <w:p w:rsidR="1E4ECC26" w:rsidP="1BF9FD83" w:rsidRDefault="1E4ECC26" w14:paraId="56F52874" w14:textId="029DB41B">
      <w:pPr>
        <w:pStyle w:val="Normal"/>
      </w:pPr>
      <w:r w:rsidR="1E4ECC26">
        <w:drawing>
          <wp:inline wp14:editId="5967C0C0" wp14:anchorId="1EFE6B1F">
            <wp:extent cx="4572000" cy="2971800"/>
            <wp:effectExtent l="0" t="0" r="0" b="0"/>
            <wp:docPr id="1497049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292cd1a6649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ECC26" w:rsidP="1BF9FD83" w:rsidRDefault="1E4ECC26" w14:paraId="74CD6BBF" w14:textId="235899E2">
      <w:pPr>
        <w:pStyle w:val="Normal"/>
      </w:pPr>
      <w:r w:rsidR="1E4ECC26">
        <w:drawing>
          <wp:inline wp14:editId="7F8CD153" wp14:anchorId="0819A0AD">
            <wp:extent cx="4572000" cy="2971800"/>
            <wp:effectExtent l="0" t="0" r="0" b="0"/>
            <wp:docPr id="1415745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2eb8534b5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ECC26" w:rsidP="1BF9FD83" w:rsidRDefault="1E4ECC26" w14:paraId="66EA7021" w14:textId="662E06B6">
      <w:pPr>
        <w:pStyle w:val="Normal"/>
      </w:pPr>
      <w:r w:rsidR="1E4ECC26">
        <w:drawing>
          <wp:inline wp14:editId="1D971B65" wp14:anchorId="606294B5">
            <wp:extent cx="4572000" cy="2971800"/>
            <wp:effectExtent l="0" t="0" r="0" b="0"/>
            <wp:docPr id="1536943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02fa07729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9FD83" w:rsidP="1BF9FD83" w:rsidRDefault="1BF9FD83" w14:paraId="1DB1EB57" w14:textId="05DD1548">
      <w:pPr>
        <w:pStyle w:val="Normal"/>
      </w:pPr>
    </w:p>
    <w:p w:rsidR="1BF9FD83" w:rsidP="1BF9FD83" w:rsidRDefault="1BF9FD83" w14:paraId="44601A85" w14:textId="2425E2F9">
      <w:pPr>
        <w:pStyle w:val="Normal"/>
      </w:pPr>
    </w:p>
    <w:p w:rsidR="1E4ECC26" w:rsidP="1BF9FD83" w:rsidRDefault="1E4ECC26" w14:paraId="5D089315" w14:textId="687D7CE5">
      <w:pPr>
        <w:pStyle w:val="Normal"/>
      </w:pPr>
      <w:r w:rsidR="1E4ECC26">
        <w:rPr/>
        <w:t>Analyzing</w:t>
      </w:r>
      <w:r w:rsidR="1E4ECC26">
        <w:rPr/>
        <w:t xml:space="preserve"> TCP data packets using Wireshark:</w:t>
      </w:r>
    </w:p>
    <w:p w:rsidR="1BF9FD83" w:rsidP="1BF9FD83" w:rsidRDefault="1BF9FD83" w14:paraId="5BCEC848" w14:textId="7ADC283A">
      <w:pPr>
        <w:pStyle w:val="Normal"/>
      </w:pPr>
    </w:p>
    <w:p w:rsidR="1E4ECC26" w:rsidP="1BF9FD83" w:rsidRDefault="1E4ECC26" w14:paraId="6A782268" w14:textId="09346577">
      <w:pPr>
        <w:pStyle w:val="ListParagraph"/>
        <w:numPr>
          <w:ilvl w:val="0"/>
          <w:numId w:val="1"/>
        </w:numPr>
        <w:rPr/>
      </w:pPr>
      <w:r w:rsidR="1E4ECC26">
        <w:rPr/>
        <w:t>Connection-Establishment Phase</w:t>
      </w:r>
    </w:p>
    <w:p w:rsidR="1E4ECC26" w:rsidP="1BF9FD83" w:rsidRDefault="1E4ECC26" w14:paraId="6873A735" w14:textId="7D13C70D">
      <w:pPr>
        <w:pStyle w:val="Normal"/>
        <w:ind w:left="0"/>
      </w:pPr>
      <w:r w:rsidR="1E4ECC26">
        <w:drawing>
          <wp:inline wp14:editId="77C26808" wp14:anchorId="46660ACD">
            <wp:extent cx="4572000" cy="2971800"/>
            <wp:effectExtent l="0" t="0" r="0" b="0"/>
            <wp:docPr id="646590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9dae9499ab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9FD83" w:rsidP="1BF9FD83" w:rsidRDefault="1BF9FD83" w14:paraId="153881AB" w14:textId="49CB9D27">
      <w:pPr>
        <w:pStyle w:val="Normal"/>
      </w:pPr>
    </w:p>
    <w:p w:rsidR="1E4ECC26" w:rsidP="1BF9FD83" w:rsidRDefault="1E4ECC26" w14:paraId="2CE684EA" w14:textId="174A4803">
      <w:pPr>
        <w:pStyle w:val="ListParagraph"/>
        <w:numPr>
          <w:ilvl w:val="0"/>
          <w:numId w:val="1"/>
        </w:numPr>
        <w:rPr/>
      </w:pPr>
      <w:r w:rsidR="1E4ECC26">
        <w:rPr/>
        <w:t>Data-Transfer Phase</w:t>
      </w:r>
    </w:p>
    <w:p w:rsidR="1E4ECC26" w:rsidP="1BF9FD83" w:rsidRDefault="1E4ECC26" w14:paraId="6541599D" w14:textId="0DBB4667">
      <w:pPr>
        <w:pStyle w:val="Normal"/>
        <w:ind w:left="0"/>
      </w:pPr>
      <w:r w:rsidR="1E4ECC26">
        <w:drawing>
          <wp:inline wp14:editId="703F5516" wp14:anchorId="709EEA25">
            <wp:extent cx="4572000" cy="2971800"/>
            <wp:effectExtent l="0" t="0" r="0" b="0"/>
            <wp:docPr id="1131433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fe071f95f746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9FD83" w:rsidP="1BF9FD83" w:rsidRDefault="1BF9FD83" w14:paraId="16FAFD19" w14:textId="7098690F">
      <w:pPr>
        <w:pStyle w:val="Normal"/>
        <w:ind w:left="0"/>
      </w:pPr>
    </w:p>
    <w:p w:rsidR="1E4ECC26" w:rsidP="1BF9FD83" w:rsidRDefault="1E4ECC26" w14:paraId="07CB50AF" w14:textId="08998D99">
      <w:pPr>
        <w:pStyle w:val="ListParagraph"/>
        <w:numPr>
          <w:ilvl w:val="0"/>
          <w:numId w:val="1"/>
        </w:numPr>
        <w:rPr/>
      </w:pPr>
      <w:r w:rsidR="1E4ECC26">
        <w:rPr/>
        <w:t>Connection-Termination Phase</w:t>
      </w:r>
    </w:p>
    <w:p w:rsidR="1E4ECC26" w:rsidP="1BF9FD83" w:rsidRDefault="1E4ECC26" w14:paraId="5608BCBF" w14:textId="0CD945A4">
      <w:pPr>
        <w:pStyle w:val="Normal"/>
        <w:ind w:left="0"/>
      </w:pPr>
      <w:r w:rsidR="1E4ECC26">
        <w:drawing>
          <wp:inline wp14:editId="0167C32A" wp14:anchorId="6C681C41">
            <wp:extent cx="4572000" cy="2971800"/>
            <wp:effectExtent l="0" t="0" r="0" b="0"/>
            <wp:docPr id="8076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8ff52ae4a40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98fbfc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23FD82"/>
    <w:rsid w:val="0E67D0ED"/>
    <w:rsid w:val="1BF9FD83"/>
    <w:rsid w:val="1E4ECC26"/>
    <w:rsid w:val="258408D2"/>
    <w:rsid w:val="46DDF594"/>
    <w:rsid w:val="6A23FD82"/>
    <w:rsid w:val="6B7D06DC"/>
    <w:rsid w:val="71FD49CE"/>
    <w:rsid w:val="75FAE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3FD82"/>
  <w15:chartTrackingRefBased/>
  <w15:docId w15:val="{13EF53BD-7114-43F7-A46E-0B7E3623988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11292cd1a6649dc" /><Relationship Type="http://schemas.openxmlformats.org/officeDocument/2006/relationships/image" Target="/media/image2.png" Id="R5cf2eb8534b54cc1" /><Relationship Type="http://schemas.openxmlformats.org/officeDocument/2006/relationships/image" Target="/media/image3.png" Id="Rd5a02fa0772942ad" /><Relationship Type="http://schemas.openxmlformats.org/officeDocument/2006/relationships/image" Target="/media/image4.png" Id="Rc89dae9499ab4e1b" /><Relationship Type="http://schemas.openxmlformats.org/officeDocument/2006/relationships/image" Target="/media/image5.png" Id="Rebfe071f95f74617" /><Relationship Type="http://schemas.openxmlformats.org/officeDocument/2006/relationships/image" Target="/media/image6.png" Id="R63b8ff52ae4a4055" /><Relationship Type="http://schemas.openxmlformats.org/officeDocument/2006/relationships/numbering" Target="/word/numbering.xml" Id="R8c4d8524e6e64a1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KHUSHI ISRANI - 210905156</dc:creator>
  <keywords/>
  <dc:description/>
  <lastModifiedBy>KHUSHI ISRANI - 210905156</lastModifiedBy>
  <revision>2</revision>
  <dcterms:created xsi:type="dcterms:W3CDTF">2023-08-24T01:44:58.7075526Z</dcterms:created>
  <dcterms:modified xsi:type="dcterms:W3CDTF">2023-08-24T01:49:48.6274279Z</dcterms:modified>
</coreProperties>
</file>